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619C7" w14:textId="196CF110" w:rsidR="00AC5772" w:rsidRDefault="004B2F0A">
      <w:pPr>
        <w:spacing w:before="90" w:line="264" w:lineRule="auto"/>
        <w:ind w:left="100" w:right="105" w:firstLine="708"/>
        <w:jc w:val="both"/>
        <w:rPr>
          <w:sz w:val="24"/>
          <w:szCs w:val="24"/>
        </w:rPr>
      </w:pPr>
      <w:r>
        <w:rPr>
          <w:sz w:val="24"/>
          <w:szCs w:val="24"/>
        </w:rPr>
        <w:t>Federasyonumuzun 2025</w:t>
      </w:r>
      <w:r w:rsidR="006F110C">
        <w:rPr>
          <w:sz w:val="24"/>
          <w:szCs w:val="24"/>
        </w:rPr>
        <w:t>-2026</w:t>
      </w:r>
      <w:r>
        <w:rPr>
          <w:sz w:val="24"/>
          <w:szCs w:val="24"/>
        </w:rPr>
        <w:t xml:space="preserve"> faaliyet programında yer alan Türkiye Bocce (Volo) Şampiyonası </w:t>
      </w:r>
      <w:r w:rsidR="00B57D66">
        <w:rPr>
          <w:sz w:val="24"/>
          <w:szCs w:val="24"/>
        </w:rPr>
        <w:t>Ümitl</w:t>
      </w:r>
      <w:r w:rsidR="00811C30">
        <w:rPr>
          <w:sz w:val="24"/>
          <w:szCs w:val="24"/>
        </w:rPr>
        <w:t xml:space="preserve">er </w:t>
      </w:r>
      <w:r w:rsidR="00AE2DDB">
        <w:rPr>
          <w:sz w:val="24"/>
          <w:szCs w:val="24"/>
        </w:rPr>
        <w:t>Kadı</w:t>
      </w:r>
      <w:r w:rsidR="001F0728">
        <w:rPr>
          <w:sz w:val="24"/>
          <w:szCs w:val="24"/>
        </w:rPr>
        <w:t>n</w:t>
      </w:r>
      <w:r w:rsidR="00AE2DDB">
        <w:rPr>
          <w:sz w:val="24"/>
          <w:szCs w:val="24"/>
        </w:rPr>
        <w:t xml:space="preserve">-Erkek </w:t>
      </w:r>
      <w:r w:rsidR="007964B4">
        <w:rPr>
          <w:sz w:val="24"/>
          <w:szCs w:val="24"/>
        </w:rPr>
        <w:t xml:space="preserve">ve Büyükler </w:t>
      </w:r>
      <w:r w:rsidR="00AE2DDB">
        <w:rPr>
          <w:sz w:val="24"/>
          <w:szCs w:val="24"/>
        </w:rPr>
        <w:t xml:space="preserve">Kadın-Erkek </w:t>
      </w:r>
      <w:r>
        <w:rPr>
          <w:sz w:val="24"/>
          <w:szCs w:val="24"/>
        </w:rPr>
        <w:t>yer oyunları (geleneksel tekler</w:t>
      </w:r>
      <w:r w:rsidR="00713888">
        <w:rPr>
          <w:sz w:val="24"/>
          <w:szCs w:val="24"/>
        </w:rPr>
        <w:t xml:space="preserve"> </w:t>
      </w:r>
      <w:r w:rsidR="007964B4">
        <w:rPr>
          <w:sz w:val="24"/>
          <w:szCs w:val="24"/>
        </w:rPr>
        <w:t>kadın</w:t>
      </w:r>
      <w:r w:rsidR="00713888">
        <w:rPr>
          <w:sz w:val="24"/>
          <w:szCs w:val="24"/>
        </w:rPr>
        <w:t>-erkek</w:t>
      </w:r>
      <w:r>
        <w:rPr>
          <w:sz w:val="24"/>
          <w:szCs w:val="24"/>
        </w:rPr>
        <w:t>, geleneksel çiftler</w:t>
      </w:r>
      <w:r w:rsidR="00713888">
        <w:rPr>
          <w:sz w:val="24"/>
          <w:szCs w:val="24"/>
        </w:rPr>
        <w:t xml:space="preserve"> </w:t>
      </w:r>
      <w:r w:rsidR="007964B4">
        <w:rPr>
          <w:sz w:val="24"/>
          <w:szCs w:val="24"/>
        </w:rPr>
        <w:t>kadın</w:t>
      </w:r>
      <w:r w:rsidR="00713888">
        <w:rPr>
          <w:sz w:val="24"/>
          <w:szCs w:val="24"/>
        </w:rPr>
        <w:t>-erkek</w:t>
      </w:r>
      <w:r>
        <w:rPr>
          <w:sz w:val="24"/>
          <w:szCs w:val="24"/>
        </w:rPr>
        <w:t xml:space="preserve"> ve kombine</w:t>
      </w:r>
      <w:r w:rsidR="00713888">
        <w:rPr>
          <w:sz w:val="24"/>
          <w:szCs w:val="24"/>
        </w:rPr>
        <w:t xml:space="preserve"> </w:t>
      </w:r>
      <w:r w:rsidR="007964B4">
        <w:rPr>
          <w:sz w:val="24"/>
          <w:szCs w:val="24"/>
        </w:rPr>
        <w:t>kadın</w:t>
      </w:r>
      <w:r w:rsidR="00713888">
        <w:rPr>
          <w:sz w:val="24"/>
          <w:szCs w:val="24"/>
        </w:rPr>
        <w:t xml:space="preserve"> erkek</w:t>
      </w:r>
      <w:r>
        <w:rPr>
          <w:sz w:val="24"/>
          <w:szCs w:val="24"/>
        </w:rPr>
        <w:t xml:space="preserve">), </w:t>
      </w:r>
      <w:r w:rsidR="002264BF">
        <w:rPr>
          <w:sz w:val="24"/>
          <w:szCs w:val="24"/>
        </w:rPr>
        <w:t xml:space="preserve">müsabakaları </w:t>
      </w:r>
      <w:r w:rsidR="006E50BB">
        <w:rPr>
          <w:b/>
          <w:bCs/>
          <w:sz w:val="24"/>
          <w:szCs w:val="24"/>
        </w:rPr>
        <w:t>2</w:t>
      </w:r>
      <w:r w:rsidR="002264BF" w:rsidRPr="002264BF">
        <w:rPr>
          <w:b/>
          <w:bCs/>
          <w:sz w:val="24"/>
          <w:szCs w:val="24"/>
        </w:rPr>
        <w:t>0</w:t>
      </w:r>
      <w:r w:rsidR="006E50BB">
        <w:rPr>
          <w:b/>
          <w:bCs/>
          <w:sz w:val="24"/>
          <w:szCs w:val="24"/>
        </w:rPr>
        <w:t>-24</w:t>
      </w:r>
      <w:r w:rsidR="002264BF" w:rsidRPr="002264BF">
        <w:rPr>
          <w:b/>
          <w:bCs/>
          <w:sz w:val="24"/>
          <w:szCs w:val="24"/>
        </w:rPr>
        <w:t xml:space="preserve"> mayıs 2026  tarihlerinde</w:t>
      </w:r>
      <w:r>
        <w:rPr>
          <w:sz w:val="24"/>
          <w:szCs w:val="24"/>
        </w:rPr>
        <w:t xml:space="preserve"> </w:t>
      </w:r>
      <w:r w:rsidR="00495EC7">
        <w:rPr>
          <w:sz w:val="24"/>
          <w:szCs w:val="24"/>
        </w:rPr>
        <w:t>Nevşehir’in Gülşehir ilçesinde</w:t>
      </w:r>
      <w:r>
        <w:rPr>
          <w:sz w:val="24"/>
          <w:szCs w:val="24"/>
        </w:rPr>
        <w:t xml:space="preserve"> yapılacaktır. </w:t>
      </w:r>
    </w:p>
    <w:p w14:paraId="0EF7BFB6" w14:textId="30933E9A" w:rsidR="00AC5772" w:rsidRDefault="004B2F0A">
      <w:pPr>
        <w:spacing w:before="90" w:line="264" w:lineRule="auto"/>
        <w:ind w:left="100" w:right="105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Şampiyonaya </w:t>
      </w:r>
      <w:r>
        <w:rPr>
          <w:b/>
          <w:bCs/>
          <w:sz w:val="24"/>
          <w:szCs w:val="24"/>
          <w:u w:val="single"/>
        </w:rPr>
        <w:t>202</w:t>
      </w:r>
      <w:r w:rsidR="006F110C">
        <w:rPr>
          <w:b/>
          <w:bCs/>
          <w:sz w:val="24"/>
          <w:szCs w:val="24"/>
          <w:u w:val="single"/>
        </w:rPr>
        <w:t>5</w:t>
      </w:r>
      <w:r>
        <w:rPr>
          <w:b/>
          <w:bCs/>
          <w:sz w:val="24"/>
          <w:szCs w:val="24"/>
          <w:u w:val="single"/>
        </w:rPr>
        <w:t>-202</w:t>
      </w:r>
      <w:r w:rsidR="006F110C">
        <w:rPr>
          <w:b/>
          <w:bCs/>
          <w:sz w:val="24"/>
          <w:szCs w:val="24"/>
          <w:u w:val="single"/>
        </w:rPr>
        <w:t>6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sezonu vizeli sporcular katılabilecektir.</w:t>
      </w:r>
    </w:p>
    <w:p w14:paraId="5182697B" w14:textId="77777777" w:rsidR="00AC5772" w:rsidRDefault="004B2F0A">
      <w:pPr>
        <w:pStyle w:val="Balk1"/>
        <w:tabs>
          <w:tab w:val="left" w:pos="5765"/>
        </w:tabs>
        <w:spacing w:before="90"/>
        <w:ind w:firstLine="100"/>
        <w:jc w:val="both"/>
        <w:rPr>
          <w:u w:val="none"/>
        </w:rPr>
      </w:pPr>
      <w:r>
        <w:t>Teknik Toplantı ve Müsabakaların Başlaması</w:t>
      </w:r>
      <w:r>
        <w:tab/>
        <w:t>:</w:t>
      </w:r>
    </w:p>
    <w:p w14:paraId="13156EA6" w14:textId="4E203198" w:rsidR="00AC5772" w:rsidRDefault="00495E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1" w:line="264" w:lineRule="auto"/>
        <w:ind w:right="1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Müsabakaların teknik toplantısı ve kura çekimi </w:t>
      </w:r>
      <w:r w:rsidR="006E50BB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9 </w:t>
      </w:r>
      <w:r w:rsidR="006E50BB">
        <w:rPr>
          <w:color w:val="000000"/>
          <w:sz w:val="24"/>
          <w:szCs w:val="24"/>
        </w:rPr>
        <w:t>Mayıs</w:t>
      </w:r>
      <w:r>
        <w:rPr>
          <w:color w:val="000000"/>
          <w:sz w:val="24"/>
          <w:szCs w:val="24"/>
        </w:rPr>
        <w:t xml:space="preserve"> 2026 Çarşamba günü, saat 20:30’da </w:t>
      </w:r>
      <w:r w:rsidR="00057D46">
        <w:rPr>
          <w:color w:val="000000"/>
          <w:sz w:val="24"/>
          <w:szCs w:val="24"/>
        </w:rPr>
        <w:t xml:space="preserve">Gülşehir’de </w:t>
      </w:r>
      <w:r>
        <w:rPr>
          <w:color w:val="000000"/>
          <w:sz w:val="24"/>
          <w:szCs w:val="24"/>
        </w:rPr>
        <w:t>yapılacaktır.</w:t>
      </w:r>
    </w:p>
    <w:p w14:paraId="38429D6A" w14:textId="77777777" w:rsidR="00AC5772" w:rsidRDefault="004B2F0A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1" w:line="264" w:lineRule="auto"/>
        <w:ind w:left="820" w:right="109" w:hanging="678"/>
        <w:jc w:val="both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Dikkat Edilmesi Gereken Hususlar</w:t>
      </w:r>
      <w:r>
        <w:rPr>
          <w:b/>
          <w:bCs/>
          <w:color w:val="000000"/>
          <w:sz w:val="24"/>
          <w:szCs w:val="24"/>
          <w:u w:val="single"/>
        </w:rPr>
        <w:tab/>
      </w:r>
      <w:r>
        <w:rPr>
          <w:b/>
          <w:bCs/>
          <w:color w:val="000000"/>
          <w:sz w:val="24"/>
          <w:szCs w:val="24"/>
          <w:u w:val="single"/>
        </w:rPr>
        <w:tab/>
      </w:r>
      <w:r>
        <w:rPr>
          <w:b/>
          <w:bCs/>
          <w:color w:val="000000"/>
          <w:sz w:val="24"/>
          <w:szCs w:val="24"/>
          <w:u w:val="single"/>
        </w:rPr>
        <w:tab/>
        <w:t>:</w:t>
      </w:r>
    </w:p>
    <w:p w14:paraId="6E9DAD71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1" w:line="264" w:lineRule="auto"/>
        <w:ind w:right="1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Kafilelerin mağdur olmamaları için aşağıdaki hususlara dikkat etmeleri gerekmektedir.</w:t>
      </w:r>
    </w:p>
    <w:p w14:paraId="3213C243" w14:textId="24F1453F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1" w:line="264" w:lineRule="auto"/>
        <w:ind w:right="1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057D46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:00 dan itibaren kafile başkanları, kafile listelerini ve lisansları, zarf içerisinde, görevli federasyon yetkilisi veya hakeme teslim etmek zorundadır. </w:t>
      </w:r>
      <w:r>
        <w:rPr>
          <w:b/>
          <w:bCs/>
          <w:color w:val="000000"/>
          <w:sz w:val="24"/>
          <w:szCs w:val="24"/>
          <w:u w:val="single"/>
        </w:rPr>
        <w:t>İletişim araçlarıyla gönderilen kafile listeleri işleme alınmayacaktır.</w:t>
      </w:r>
      <w:r w:rsidR="00884D59">
        <w:rPr>
          <w:b/>
          <w:bCs/>
          <w:color w:val="000000"/>
          <w:sz w:val="24"/>
          <w:szCs w:val="24"/>
          <w:u w:val="single"/>
        </w:rPr>
        <w:t xml:space="preserve"> </w:t>
      </w:r>
    </w:p>
    <w:p w14:paraId="3B1041B5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1" w:line="264" w:lineRule="auto"/>
        <w:ind w:right="1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Toplantıya sadece kafilelerin başkanları katılacaktır. Kafile Başkanı bulunmayan iller kura çekimine dahil edilmeyecektir. </w:t>
      </w:r>
    </w:p>
    <w:p w14:paraId="79B58D86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1" w:line="264" w:lineRule="auto"/>
        <w:ind w:right="1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İl müdürlüğü onaylı kafile listesinde ismi olmayan sporcular müsabakalarda yer alamayacaktır. </w:t>
      </w:r>
    </w:p>
    <w:p w14:paraId="29B5F586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1" w:line="264" w:lineRule="auto"/>
        <w:ind w:right="1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Türkiye Cumhuriyeti vatandaşı olmayan sporcular yarışmalara katılamaz.</w:t>
      </w:r>
    </w:p>
    <w:p w14:paraId="4498E3E8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6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Sporcular kendi topları, misketleri ve kumpasları ile müsabakalara katılacaklardır.</w:t>
      </w:r>
      <w:r>
        <w:rPr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  <w:u w:val="single"/>
        </w:rPr>
        <w:t>Topu olmayan sporcular kesinlikle müsabakalara katılamayacak ve diskalifiye edilecektir.</w:t>
      </w:r>
    </w:p>
    <w:p w14:paraId="386C0709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1" w:line="264" w:lineRule="auto"/>
        <w:ind w:right="1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Fikstür çekiminden sonra mazeretsiz bir şekilde, müsabakalara çıkmayan veya müsabakaları tamamlamayan sporcular disiplin kuruluna sevk edilecektir.</w:t>
      </w:r>
    </w:p>
    <w:p w14:paraId="2356B040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92" w:after="120" w:line="264" w:lineRule="auto"/>
        <w:ind w:right="10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Eşli oyunlarda sporcular farklı kulüp ve illerden sporcularla eşleşebilecektir. Eşleşme yapan takımların sadece birisi ilgili linke takımı yazacaktır. Eşleşme yapılmış olsa dahi her sporcu kendi ilinin kafile listesine yazılacaktır</w:t>
      </w:r>
    </w:p>
    <w:p w14:paraId="514BF716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92" w:line="264" w:lineRule="auto"/>
        <w:ind w:right="10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Takımların formaları aynı renk olacaktır.  Herhangi bir ülkenin bayrağını taşıyan (milli) forma giyilemez. </w:t>
      </w:r>
    </w:p>
    <w:p w14:paraId="6A52DCA2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29" w:line="264" w:lineRule="auto"/>
        <w:ind w:right="1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Geleneksel müsabakaların, katılım sayısına göre hangi sistemde (volo, lig veya İsviçre sistemi) oynanacağı daha sonra açıklanacaktır.</w:t>
      </w:r>
    </w:p>
    <w:p w14:paraId="506472EE" w14:textId="443242F6" w:rsidR="00AC5772" w:rsidRDefault="004B2F0A" w:rsidP="00793C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</w:tabs>
        <w:spacing w:before="26" w:line="264" w:lineRule="auto"/>
        <w:ind w:right="105" w:hanging="421"/>
        <w:jc w:val="both"/>
        <w:rPr>
          <w:color w:val="000000"/>
          <w:sz w:val="24"/>
          <w:szCs w:val="24"/>
        </w:rPr>
      </w:pPr>
      <w:r w:rsidRPr="00793C1A">
        <w:rPr>
          <w:color w:val="000000"/>
          <w:sz w:val="24"/>
          <w:szCs w:val="24"/>
        </w:rPr>
        <w:t xml:space="preserve">Aşağıdaki linklerde bulunana formlar </w:t>
      </w:r>
      <w:r w:rsidRPr="00793C1A">
        <w:rPr>
          <w:b/>
          <w:bCs/>
          <w:color w:val="FF0000"/>
          <w:sz w:val="24"/>
          <w:szCs w:val="24"/>
        </w:rPr>
        <w:t>BÜYÜK HARFLERLE</w:t>
      </w:r>
      <w:r w:rsidRPr="00793C1A">
        <w:rPr>
          <w:color w:val="000000"/>
          <w:sz w:val="24"/>
          <w:szCs w:val="24"/>
        </w:rPr>
        <w:t xml:space="preserve"> doldurularak </w:t>
      </w:r>
      <w:r w:rsidRPr="00793C1A">
        <w:rPr>
          <w:b/>
          <w:bCs/>
          <w:color w:val="000000"/>
          <w:sz w:val="24"/>
          <w:szCs w:val="24"/>
        </w:rPr>
        <w:t xml:space="preserve">en geç </w:t>
      </w:r>
      <w:r w:rsidR="00477C9E">
        <w:rPr>
          <w:b/>
          <w:bCs/>
          <w:color w:val="000000"/>
          <w:sz w:val="24"/>
          <w:szCs w:val="24"/>
        </w:rPr>
        <w:t>1</w:t>
      </w:r>
      <w:r w:rsidR="00793C1A" w:rsidRPr="00793C1A">
        <w:rPr>
          <w:b/>
          <w:bCs/>
          <w:color w:val="000000"/>
          <w:sz w:val="24"/>
          <w:szCs w:val="24"/>
        </w:rPr>
        <w:t xml:space="preserve">5 </w:t>
      </w:r>
      <w:r w:rsidR="00477C9E">
        <w:rPr>
          <w:b/>
          <w:bCs/>
          <w:color w:val="000000"/>
          <w:sz w:val="24"/>
          <w:szCs w:val="24"/>
        </w:rPr>
        <w:t>Mayıs</w:t>
      </w:r>
      <w:r w:rsidR="00793C1A" w:rsidRPr="00793C1A">
        <w:rPr>
          <w:b/>
          <w:bCs/>
          <w:color w:val="000000"/>
          <w:sz w:val="24"/>
          <w:szCs w:val="24"/>
        </w:rPr>
        <w:t xml:space="preserve"> </w:t>
      </w:r>
      <w:r w:rsidRPr="00793C1A">
        <w:rPr>
          <w:b/>
          <w:bCs/>
          <w:color w:val="000000"/>
          <w:sz w:val="24"/>
          <w:szCs w:val="24"/>
        </w:rPr>
        <w:t>202</w:t>
      </w:r>
      <w:r w:rsidR="00793C1A" w:rsidRPr="00793C1A">
        <w:rPr>
          <w:b/>
          <w:bCs/>
          <w:color w:val="000000"/>
          <w:sz w:val="24"/>
          <w:szCs w:val="24"/>
        </w:rPr>
        <w:t>6</w:t>
      </w:r>
      <w:r w:rsidRPr="00793C1A">
        <w:rPr>
          <w:b/>
          <w:bCs/>
          <w:color w:val="000000"/>
          <w:sz w:val="24"/>
          <w:szCs w:val="24"/>
        </w:rPr>
        <w:t xml:space="preserve"> </w:t>
      </w:r>
      <w:r w:rsidRPr="00793C1A">
        <w:rPr>
          <w:color w:val="000000"/>
          <w:sz w:val="24"/>
          <w:szCs w:val="24"/>
        </w:rPr>
        <w:t xml:space="preserve">tarihi saat </w:t>
      </w:r>
      <w:r w:rsidRPr="00793C1A">
        <w:rPr>
          <w:b/>
          <w:bCs/>
          <w:color w:val="000000"/>
          <w:sz w:val="24"/>
          <w:szCs w:val="24"/>
        </w:rPr>
        <w:t xml:space="preserve">17:30 a kadar, </w:t>
      </w:r>
      <w:r w:rsidRPr="00793C1A">
        <w:rPr>
          <w:color w:val="000000"/>
          <w:sz w:val="24"/>
          <w:szCs w:val="24"/>
        </w:rPr>
        <w:t xml:space="preserve">gönderilecektir. Bu tarih ve saatten sonraki müracaatlar kabul edilmeyecektir. Sisteme </w:t>
      </w:r>
      <w:proofErr w:type="gramStart"/>
      <w:r w:rsidRPr="00793C1A">
        <w:rPr>
          <w:color w:val="000000"/>
          <w:sz w:val="24"/>
          <w:szCs w:val="24"/>
        </w:rPr>
        <w:t>kayı</w:t>
      </w:r>
      <w:r w:rsidR="00477C9E">
        <w:rPr>
          <w:color w:val="000000"/>
          <w:sz w:val="24"/>
          <w:szCs w:val="24"/>
        </w:rPr>
        <w:t xml:space="preserve">t </w:t>
      </w:r>
      <w:r w:rsidRPr="00793C1A">
        <w:rPr>
          <w:color w:val="000000"/>
          <w:sz w:val="24"/>
          <w:szCs w:val="24"/>
        </w:rPr>
        <w:t>oldukları</w:t>
      </w:r>
      <w:proofErr w:type="gramEnd"/>
      <w:r w:rsidRPr="00793C1A">
        <w:rPr>
          <w:color w:val="000000"/>
          <w:sz w:val="24"/>
          <w:szCs w:val="24"/>
        </w:rPr>
        <w:t xml:space="preserve"> halde isimleri görülmeyen sporcuların düzeltilmesi için listeler, kontrol amaçlı olarak </w:t>
      </w:r>
      <w:hyperlink r:id="rId7">
        <w:r w:rsidR="00AC5772" w:rsidRPr="00793C1A">
          <w:rPr>
            <w:color w:val="0000FF"/>
            <w:sz w:val="24"/>
            <w:szCs w:val="24"/>
            <w:u w:val="single"/>
          </w:rPr>
          <w:t>boccebilgi</w:t>
        </w:r>
      </w:hyperlink>
      <w:r w:rsidRPr="00793C1A">
        <w:rPr>
          <w:sz w:val="24"/>
          <w:szCs w:val="24"/>
        </w:rPr>
        <w:t xml:space="preserve"> facebook sayfasında</w:t>
      </w:r>
      <w:r w:rsidRPr="00793C1A">
        <w:rPr>
          <w:color w:val="000000"/>
          <w:sz w:val="24"/>
          <w:szCs w:val="24"/>
        </w:rPr>
        <w:t xml:space="preserve"> yayınlanacak, yeni kayıt eklenmeyecektir. </w:t>
      </w:r>
    </w:p>
    <w:p w14:paraId="3899E370" w14:textId="09033870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6" w:line="264" w:lineRule="auto"/>
        <w:ind w:right="1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Form yeterli olmaması durumunda, yeni bir form düzenlenerek gönderilmelidir. </w:t>
      </w:r>
    </w:p>
    <w:p w14:paraId="02B70467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6" w:line="264" w:lineRule="auto"/>
        <w:ind w:right="1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Teknik kuralların detayları teknik toplantıda belirlenecektir. </w:t>
      </w:r>
    </w:p>
    <w:p w14:paraId="4230862F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30" w:line="264" w:lineRule="auto"/>
        <w:ind w:right="1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Şampiyonada teknik neticelere itiraz için 2000 TL itiraz ücreti ödenecektir. İtirazı haklı görülenin ücreti iade edilecek, aksi halde ise federasyona gelir olarak kaydedilecektir.</w:t>
      </w:r>
    </w:p>
    <w:p w14:paraId="5A989DB4" w14:textId="77777777" w:rsidR="00AC5772" w:rsidRDefault="00AC5772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6"/>
        <w:ind w:left="820"/>
        <w:jc w:val="both"/>
        <w:rPr>
          <w:color w:val="000000"/>
          <w:sz w:val="24"/>
          <w:szCs w:val="24"/>
        </w:rPr>
      </w:pPr>
    </w:p>
    <w:p w14:paraId="36B1278F" w14:textId="77777777" w:rsidR="00477C9E" w:rsidRDefault="00477C9E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6"/>
        <w:ind w:left="820"/>
        <w:jc w:val="both"/>
        <w:rPr>
          <w:color w:val="000000"/>
          <w:sz w:val="24"/>
          <w:szCs w:val="24"/>
        </w:rPr>
      </w:pPr>
    </w:p>
    <w:p w14:paraId="5FB29092" w14:textId="77777777" w:rsidR="00477C9E" w:rsidRDefault="00477C9E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6"/>
        <w:ind w:left="820"/>
        <w:jc w:val="both"/>
        <w:rPr>
          <w:color w:val="000000"/>
          <w:sz w:val="24"/>
          <w:szCs w:val="24"/>
        </w:rPr>
      </w:pPr>
    </w:p>
    <w:p w14:paraId="3A5CC532" w14:textId="77777777" w:rsidR="00E3685A" w:rsidRDefault="00E3685A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6"/>
        <w:ind w:left="820"/>
        <w:jc w:val="both"/>
        <w:rPr>
          <w:color w:val="000000"/>
          <w:sz w:val="24"/>
          <w:szCs w:val="24"/>
        </w:rPr>
      </w:pPr>
    </w:p>
    <w:p w14:paraId="0AF8B138" w14:textId="77777777" w:rsidR="00477C9E" w:rsidRDefault="00477C9E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6"/>
        <w:ind w:left="820"/>
        <w:jc w:val="both"/>
        <w:rPr>
          <w:color w:val="000000"/>
          <w:sz w:val="24"/>
          <w:szCs w:val="24"/>
        </w:rPr>
      </w:pPr>
    </w:p>
    <w:p w14:paraId="27DC7515" w14:textId="77777777" w:rsidR="00E3685A" w:rsidRDefault="00E3685A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6"/>
        <w:ind w:left="820"/>
        <w:jc w:val="both"/>
        <w:rPr>
          <w:color w:val="000000"/>
          <w:sz w:val="24"/>
          <w:szCs w:val="24"/>
        </w:rPr>
      </w:pPr>
    </w:p>
    <w:p w14:paraId="248443D8" w14:textId="77777777" w:rsidR="00E3685A" w:rsidRDefault="00E3685A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6"/>
        <w:ind w:left="820"/>
        <w:jc w:val="both"/>
        <w:rPr>
          <w:color w:val="000000"/>
          <w:sz w:val="24"/>
          <w:szCs w:val="24"/>
        </w:rPr>
      </w:pPr>
    </w:p>
    <w:p w14:paraId="582A353D" w14:textId="77777777" w:rsidR="00477C9E" w:rsidRDefault="00477C9E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6"/>
        <w:ind w:left="820"/>
        <w:jc w:val="both"/>
        <w:rPr>
          <w:color w:val="000000"/>
          <w:sz w:val="24"/>
          <w:szCs w:val="24"/>
        </w:rPr>
      </w:pPr>
    </w:p>
    <w:p w14:paraId="24DFF635" w14:textId="77777777" w:rsidR="00477C9E" w:rsidRDefault="00477C9E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6"/>
        <w:ind w:left="820"/>
        <w:jc w:val="both"/>
        <w:rPr>
          <w:color w:val="000000"/>
          <w:sz w:val="24"/>
          <w:szCs w:val="24"/>
        </w:rPr>
      </w:pPr>
    </w:p>
    <w:p w14:paraId="2BE6F110" w14:textId="77777777" w:rsidR="00AC5772" w:rsidRDefault="004B2F0A">
      <w:pPr>
        <w:pStyle w:val="Balk1"/>
        <w:tabs>
          <w:tab w:val="left" w:pos="5765"/>
        </w:tabs>
        <w:spacing w:before="5"/>
        <w:ind w:firstLine="100"/>
        <w:jc w:val="both"/>
        <w:rPr>
          <w:u w:val="none"/>
        </w:rPr>
      </w:pPr>
      <w:r>
        <w:lastRenderedPageBreak/>
        <w:t>Kurallar</w:t>
      </w:r>
      <w:r>
        <w:tab/>
        <w:t>:</w:t>
      </w:r>
    </w:p>
    <w:p w14:paraId="55BAB127" w14:textId="009C1EB2" w:rsidR="00AC5772" w:rsidRPr="00A5463E" w:rsidRDefault="000D1B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64" w:lineRule="auto"/>
        <w:ind w:left="822" w:right="111" w:hanging="394"/>
        <w:jc w:val="both"/>
        <w:rPr>
          <w:color w:val="000000"/>
          <w:sz w:val="24"/>
          <w:szCs w:val="24"/>
        </w:rPr>
      </w:pPr>
      <w:r w:rsidRPr="000D1BDE">
        <w:rPr>
          <w:b/>
          <w:bCs/>
          <w:color w:val="000000"/>
          <w:sz w:val="24"/>
          <w:szCs w:val="24"/>
        </w:rPr>
        <w:t>2003-2004-2005-200</w:t>
      </w:r>
      <w:r w:rsidR="0003460F">
        <w:rPr>
          <w:b/>
          <w:bCs/>
          <w:color w:val="000000"/>
          <w:sz w:val="24"/>
          <w:szCs w:val="24"/>
        </w:rPr>
        <w:t>6-2007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tarihlerinde doğan sporcular </w:t>
      </w:r>
      <w:r w:rsidR="0003460F">
        <w:rPr>
          <w:color w:val="000000"/>
          <w:sz w:val="24"/>
          <w:szCs w:val="24"/>
        </w:rPr>
        <w:t>Ümit</w:t>
      </w:r>
      <w:r>
        <w:rPr>
          <w:color w:val="000000"/>
          <w:sz w:val="24"/>
          <w:szCs w:val="24"/>
        </w:rPr>
        <w:t>ler kategorisinde k</w:t>
      </w:r>
      <w:r w:rsidR="00B41E5F">
        <w:rPr>
          <w:color w:val="000000"/>
          <w:sz w:val="24"/>
          <w:szCs w:val="24"/>
        </w:rPr>
        <w:t>adın</w:t>
      </w:r>
      <w:r>
        <w:rPr>
          <w:color w:val="000000"/>
          <w:sz w:val="24"/>
          <w:szCs w:val="24"/>
        </w:rPr>
        <w:t>-erkek ayrı yarışacak</w:t>
      </w:r>
      <w:r w:rsidR="00B41E5F">
        <w:rPr>
          <w:color w:val="000000"/>
          <w:sz w:val="24"/>
          <w:szCs w:val="24"/>
        </w:rPr>
        <w:t>tır.</w:t>
      </w:r>
      <w:r>
        <w:rPr>
          <w:color w:val="000000"/>
          <w:sz w:val="24"/>
          <w:szCs w:val="24"/>
        </w:rPr>
        <w:t xml:space="preserve"> </w:t>
      </w:r>
      <w:r w:rsidR="00D10BF1">
        <w:rPr>
          <w:color w:val="000000"/>
          <w:sz w:val="24"/>
          <w:szCs w:val="24"/>
        </w:rPr>
        <w:t>Sporcular g</w:t>
      </w:r>
      <w:r w:rsidR="00FB310A">
        <w:rPr>
          <w:color w:val="000000"/>
          <w:sz w:val="24"/>
          <w:szCs w:val="24"/>
        </w:rPr>
        <w:t>eleneksel tek ve kombine disiplinlerinden sadece birin</w:t>
      </w:r>
      <w:r w:rsidR="00D10BF1">
        <w:rPr>
          <w:color w:val="000000"/>
          <w:sz w:val="24"/>
          <w:szCs w:val="24"/>
        </w:rPr>
        <w:t>i seç</w:t>
      </w:r>
      <w:r w:rsidR="00D256C8">
        <w:rPr>
          <w:color w:val="000000"/>
          <w:sz w:val="24"/>
          <w:szCs w:val="24"/>
        </w:rPr>
        <w:t xml:space="preserve">ebilecektir. </w:t>
      </w:r>
      <w:r w:rsidR="00D256C8" w:rsidRPr="00D256C8">
        <w:rPr>
          <w:b/>
          <w:bCs/>
          <w:color w:val="000000"/>
          <w:sz w:val="24"/>
          <w:szCs w:val="24"/>
        </w:rPr>
        <w:t xml:space="preserve">(Bir sporcu hem </w:t>
      </w:r>
      <w:proofErr w:type="gramStart"/>
      <w:r w:rsidR="00D256C8" w:rsidRPr="00D256C8">
        <w:rPr>
          <w:b/>
          <w:bCs/>
          <w:color w:val="000000"/>
          <w:sz w:val="24"/>
          <w:szCs w:val="24"/>
        </w:rPr>
        <w:t>kombine,</w:t>
      </w:r>
      <w:proofErr w:type="gramEnd"/>
      <w:r w:rsidR="00D256C8" w:rsidRPr="00D256C8">
        <w:rPr>
          <w:b/>
          <w:bCs/>
          <w:color w:val="000000"/>
          <w:sz w:val="24"/>
          <w:szCs w:val="24"/>
        </w:rPr>
        <w:t xml:space="preserve"> hem de geleneksel teklerde yarışamaz)</w:t>
      </w:r>
    </w:p>
    <w:p w14:paraId="2273E618" w14:textId="77777777" w:rsidR="00E31908" w:rsidRDefault="00A5463E" w:rsidP="00E319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92" w:line="264" w:lineRule="auto"/>
        <w:ind w:right="106"/>
        <w:jc w:val="both"/>
        <w:rPr>
          <w:color w:val="000000"/>
          <w:sz w:val="24"/>
          <w:szCs w:val="24"/>
        </w:rPr>
      </w:pPr>
      <w:r w:rsidRPr="00F406B4">
        <w:rPr>
          <w:color w:val="000000"/>
          <w:sz w:val="24"/>
          <w:szCs w:val="24"/>
        </w:rPr>
        <w:t>Ümit</w:t>
      </w:r>
      <w:r w:rsidR="00F406B4" w:rsidRPr="00F406B4">
        <w:rPr>
          <w:color w:val="000000"/>
          <w:sz w:val="24"/>
          <w:szCs w:val="24"/>
        </w:rPr>
        <w:t>ler isterlerse büyükler kategorisinde yarışabilecektir.</w:t>
      </w:r>
      <w:r w:rsidR="00E31908">
        <w:rPr>
          <w:color w:val="000000"/>
          <w:sz w:val="24"/>
          <w:szCs w:val="24"/>
        </w:rPr>
        <w:t xml:space="preserve"> Bir sporcu hem </w:t>
      </w:r>
      <w:proofErr w:type="gramStart"/>
      <w:r w:rsidR="00E31908">
        <w:rPr>
          <w:color w:val="000000"/>
          <w:sz w:val="24"/>
          <w:szCs w:val="24"/>
        </w:rPr>
        <w:t>ümitler,</w:t>
      </w:r>
      <w:proofErr w:type="gramEnd"/>
      <w:r w:rsidR="00E31908">
        <w:rPr>
          <w:color w:val="000000"/>
          <w:sz w:val="24"/>
          <w:szCs w:val="24"/>
        </w:rPr>
        <w:t xml:space="preserve"> hem de büyükler kategorilerinde yarışamaz. </w:t>
      </w:r>
      <w:r w:rsidR="00E31908">
        <w:rPr>
          <w:b/>
          <w:bCs/>
          <w:i/>
          <w:iCs/>
          <w:color w:val="000000"/>
          <w:sz w:val="24"/>
          <w:szCs w:val="24"/>
          <w:u w:val="single"/>
        </w:rPr>
        <w:t>Bir üst kategoride oynayan sporcu kendi yaş grubunda oynayamayacaktır.</w:t>
      </w:r>
      <w:r w:rsidR="00E31908">
        <w:rPr>
          <w:color w:val="000000"/>
          <w:sz w:val="24"/>
          <w:szCs w:val="24"/>
        </w:rPr>
        <w:t xml:space="preserve"> </w:t>
      </w:r>
    </w:p>
    <w:p w14:paraId="7A55856B" w14:textId="77777777" w:rsidR="00A5463E" w:rsidRPr="00511D04" w:rsidRDefault="00A5463E" w:rsidP="00A546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64" w:lineRule="auto"/>
        <w:ind w:left="822" w:right="111" w:hanging="394"/>
        <w:jc w:val="both"/>
        <w:rPr>
          <w:color w:val="000000"/>
          <w:sz w:val="24"/>
          <w:szCs w:val="24"/>
        </w:rPr>
      </w:pPr>
      <w:r w:rsidRPr="00511D04">
        <w:rPr>
          <w:color w:val="000000"/>
          <w:sz w:val="24"/>
          <w:szCs w:val="24"/>
        </w:rPr>
        <w:t xml:space="preserve">Sporcular </w:t>
      </w:r>
      <w:proofErr w:type="gramStart"/>
      <w:r w:rsidRPr="00511D04">
        <w:rPr>
          <w:color w:val="000000"/>
          <w:sz w:val="24"/>
          <w:szCs w:val="24"/>
        </w:rPr>
        <w:t>18 -</w:t>
      </w:r>
      <w:proofErr w:type="gramEnd"/>
      <w:r w:rsidRPr="00511D04">
        <w:rPr>
          <w:color w:val="000000"/>
          <w:sz w:val="24"/>
          <w:szCs w:val="24"/>
        </w:rPr>
        <w:t xml:space="preserve"> 21 Aralık 2025</w:t>
      </w:r>
      <w:r>
        <w:rPr>
          <w:color w:val="000000"/>
          <w:sz w:val="24"/>
          <w:szCs w:val="24"/>
        </w:rPr>
        <w:t xml:space="preserve"> tarihlerinde yapılan atış oyunları da dahil toplamda en fazla 4 (dört) disiplinde yarışabilecektir.</w:t>
      </w:r>
    </w:p>
    <w:p w14:paraId="4D3EB93F" w14:textId="77777777" w:rsidR="00A5463E" w:rsidRDefault="00A5463E" w:rsidP="00A5463E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64" w:lineRule="auto"/>
        <w:ind w:left="822" w:right="111"/>
        <w:jc w:val="both"/>
        <w:rPr>
          <w:color w:val="000000"/>
          <w:sz w:val="24"/>
          <w:szCs w:val="24"/>
        </w:rPr>
      </w:pPr>
    </w:p>
    <w:p w14:paraId="762B03CD" w14:textId="0F799217" w:rsidR="00AC5772" w:rsidRDefault="00AC5772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64" w:lineRule="auto"/>
        <w:ind w:left="822" w:right="111"/>
        <w:jc w:val="both"/>
        <w:rPr>
          <w:color w:val="000000"/>
          <w:sz w:val="24"/>
          <w:szCs w:val="24"/>
        </w:rPr>
      </w:pPr>
    </w:p>
    <w:p w14:paraId="6B3DB91F" w14:textId="77777777" w:rsidR="00AC5772" w:rsidRDefault="00AC5772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64" w:lineRule="auto"/>
        <w:ind w:left="822" w:right="111"/>
        <w:jc w:val="both"/>
        <w:rPr>
          <w:color w:val="000000"/>
          <w:sz w:val="24"/>
          <w:szCs w:val="24"/>
        </w:rPr>
      </w:pPr>
    </w:p>
    <w:p w14:paraId="39F3B899" w14:textId="77777777" w:rsidR="00AC5772" w:rsidRDefault="004B2F0A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64" w:lineRule="auto"/>
        <w:ind w:left="822" w:right="111"/>
        <w:jc w:val="both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MÜRACAAT LİNKLERİ (Kayıt yapmak istediğiniz disiplinin üstüne tıklayınız.)</w:t>
      </w:r>
    </w:p>
    <w:tbl>
      <w:tblPr>
        <w:tblStyle w:val="a"/>
        <w:tblW w:w="8927" w:type="dxa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3"/>
        <w:gridCol w:w="4464"/>
      </w:tblGrid>
      <w:tr w:rsidR="00C86B27" w14:paraId="3A3B462A" w14:textId="77777777">
        <w:trPr>
          <w:trHeight w:val="390"/>
        </w:trPr>
        <w:tc>
          <w:tcPr>
            <w:tcW w:w="4463" w:type="dxa"/>
          </w:tcPr>
          <w:p w14:paraId="55FD936E" w14:textId="412146B9" w:rsidR="00C86B27" w:rsidRDefault="00C86B27" w:rsidP="00C86B27">
            <w:pPr>
              <w:tabs>
                <w:tab w:val="left" w:pos="821"/>
              </w:tabs>
              <w:spacing w:line="264" w:lineRule="auto"/>
              <w:ind w:right="111"/>
              <w:jc w:val="center"/>
              <w:rPr>
                <w:color w:val="000000"/>
                <w:sz w:val="24"/>
                <w:szCs w:val="24"/>
              </w:rPr>
            </w:pPr>
            <w:hyperlink r:id="rId8" w:history="1">
              <w:r>
                <w:rPr>
                  <w:rStyle w:val="Kpr"/>
                  <w:i/>
                  <w:iCs/>
                  <w:sz w:val="20"/>
                  <w:szCs w:val="20"/>
                </w:rPr>
                <w:t xml:space="preserve">Ümit </w:t>
              </w:r>
              <w:r w:rsidRPr="000F7CDF">
                <w:rPr>
                  <w:rStyle w:val="Kpr"/>
                  <w:i/>
                  <w:iCs/>
                  <w:sz w:val="20"/>
                  <w:szCs w:val="20"/>
                </w:rPr>
                <w:t>Kadın Geleneksel Tek</w:t>
              </w:r>
            </w:hyperlink>
          </w:p>
        </w:tc>
        <w:tc>
          <w:tcPr>
            <w:tcW w:w="4464" w:type="dxa"/>
          </w:tcPr>
          <w:p w14:paraId="7C0DD898" w14:textId="3104053C" w:rsidR="00C86B27" w:rsidRDefault="00C86B27" w:rsidP="00C86B27">
            <w:pPr>
              <w:tabs>
                <w:tab w:val="left" w:pos="821"/>
              </w:tabs>
              <w:spacing w:line="264" w:lineRule="auto"/>
              <w:ind w:right="111"/>
              <w:jc w:val="center"/>
              <w:rPr>
                <w:color w:val="000000"/>
                <w:sz w:val="24"/>
                <w:szCs w:val="24"/>
              </w:rPr>
            </w:pPr>
            <w:hyperlink r:id="rId9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Ümit Erkek Geleneksel Tek</w:t>
              </w:r>
            </w:hyperlink>
          </w:p>
        </w:tc>
      </w:tr>
      <w:tr w:rsidR="00C86B27" w14:paraId="300074DA" w14:textId="77777777">
        <w:trPr>
          <w:trHeight w:val="390"/>
        </w:trPr>
        <w:tc>
          <w:tcPr>
            <w:tcW w:w="4463" w:type="dxa"/>
          </w:tcPr>
          <w:p w14:paraId="0EFF9858" w14:textId="57FD6E6C" w:rsidR="00C86B27" w:rsidRDefault="00C86B27" w:rsidP="00C86B27">
            <w:pPr>
              <w:tabs>
                <w:tab w:val="left" w:pos="821"/>
              </w:tabs>
              <w:spacing w:line="264" w:lineRule="auto"/>
              <w:ind w:right="111"/>
              <w:jc w:val="center"/>
              <w:rPr>
                <w:color w:val="000000"/>
                <w:sz w:val="24"/>
                <w:szCs w:val="24"/>
              </w:rPr>
            </w:pPr>
            <w:hyperlink r:id="rId10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Ümit Kadın Geleneksel Çift</w:t>
              </w:r>
            </w:hyperlink>
          </w:p>
        </w:tc>
        <w:tc>
          <w:tcPr>
            <w:tcW w:w="4464" w:type="dxa"/>
          </w:tcPr>
          <w:p w14:paraId="7E842EB3" w14:textId="25B8690E" w:rsidR="00C86B27" w:rsidRDefault="00C86B27" w:rsidP="00C86B27">
            <w:pPr>
              <w:tabs>
                <w:tab w:val="left" w:pos="821"/>
              </w:tabs>
              <w:spacing w:line="264" w:lineRule="auto"/>
              <w:ind w:right="111"/>
              <w:jc w:val="center"/>
              <w:rPr>
                <w:color w:val="000000"/>
                <w:sz w:val="24"/>
                <w:szCs w:val="24"/>
              </w:rPr>
            </w:pPr>
            <w:hyperlink r:id="rId11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Ümit Erkek Geleneksel Çift</w:t>
              </w:r>
            </w:hyperlink>
          </w:p>
        </w:tc>
      </w:tr>
      <w:tr w:rsidR="00C86B27" w14:paraId="45D3760F" w14:textId="77777777">
        <w:trPr>
          <w:trHeight w:val="390"/>
        </w:trPr>
        <w:tc>
          <w:tcPr>
            <w:tcW w:w="4463" w:type="dxa"/>
          </w:tcPr>
          <w:p w14:paraId="5EB8EDD1" w14:textId="4588A45F" w:rsidR="00C86B27" w:rsidRDefault="00C86B27" w:rsidP="00C86B27">
            <w:pPr>
              <w:tabs>
                <w:tab w:val="left" w:pos="821"/>
              </w:tabs>
              <w:spacing w:line="264" w:lineRule="auto"/>
              <w:ind w:right="111"/>
              <w:jc w:val="center"/>
            </w:pPr>
            <w:hyperlink r:id="rId12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Ümit Kadın Kombine</w:t>
              </w:r>
            </w:hyperlink>
          </w:p>
        </w:tc>
        <w:tc>
          <w:tcPr>
            <w:tcW w:w="4464" w:type="dxa"/>
          </w:tcPr>
          <w:p w14:paraId="77885FE3" w14:textId="208DD438" w:rsidR="00C86B27" w:rsidRDefault="00C86B27" w:rsidP="00C86B27">
            <w:pPr>
              <w:tabs>
                <w:tab w:val="left" w:pos="821"/>
              </w:tabs>
              <w:spacing w:line="264" w:lineRule="auto"/>
              <w:ind w:right="111"/>
              <w:jc w:val="center"/>
            </w:pPr>
            <w:hyperlink r:id="rId13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Ümit Erkek Kombine</w:t>
              </w:r>
            </w:hyperlink>
          </w:p>
        </w:tc>
      </w:tr>
    </w:tbl>
    <w:p w14:paraId="1C8F915C" w14:textId="77777777" w:rsidR="00AC5772" w:rsidRDefault="00AC5772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left="822"/>
        <w:jc w:val="both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</w:p>
    <w:p w14:paraId="36C68E1C" w14:textId="3D7F4D59" w:rsidR="00D256C8" w:rsidRPr="00D04513" w:rsidRDefault="004B2F0A" w:rsidP="00D2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64" w:lineRule="auto"/>
        <w:ind w:left="822" w:right="111" w:hanging="394"/>
        <w:jc w:val="both"/>
        <w:rPr>
          <w:color w:val="000000"/>
          <w:sz w:val="24"/>
          <w:szCs w:val="24"/>
        </w:rPr>
      </w:pPr>
      <w:r w:rsidRPr="00D256C8">
        <w:rPr>
          <w:b/>
          <w:bCs/>
          <w:color w:val="000000"/>
          <w:sz w:val="24"/>
          <w:szCs w:val="24"/>
        </w:rPr>
        <w:t>20</w:t>
      </w:r>
      <w:r w:rsidR="009337A6" w:rsidRPr="00D256C8">
        <w:rPr>
          <w:b/>
          <w:bCs/>
          <w:color w:val="000000"/>
          <w:sz w:val="24"/>
          <w:szCs w:val="24"/>
        </w:rPr>
        <w:t>02</w:t>
      </w:r>
      <w:r w:rsidR="009337A6" w:rsidRPr="00D256C8">
        <w:rPr>
          <w:color w:val="000000"/>
          <w:sz w:val="24"/>
          <w:szCs w:val="24"/>
        </w:rPr>
        <w:t xml:space="preserve"> ve daha önce doğan sporcular </w:t>
      </w:r>
      <w:r w:rsidR="00FB310A" w:rsidRPr="00D256C8">
        <w:rPr>
          <w:color w:val="000000"/>
          <w:sz w:val="24"/>
          <w:szCs w:val="24"/>
        </w:rPr>
        <w:t>Büyükler</w:t>
      </w:r>
      <w:r w:rsidRPr="00D256C8">
        <w:rPr>
          <w:color w:val="000000"/>
          <w:sz w:val="24"/>
          <w:szCs w:val="24"/>
        </w:rPr>
        <w:t xml:space="preserve"> kategorisinde </w:t>
      </w:r>
      <w:r w:rsidR="00FB310A" w:rsidRPr="00D256C8">
        <w:rPr>
          <w:color w:val="000000"/>
          <w:sz w:val="24"/>
          <w:szCs w:val="24"/>
        </w:rPr>
        <w:t xml:space="preserve">kadın erkek ayrı </w:t>
      </w:r>
      <w:r w:rsidRPr="00D256C8">
        <w:rPr>
          <w:color w:val="000000"/>
          <w:sz w:val="24"/>
          <w:szCs w:val="24"/>
        </w:rPr>
        <w:t xml:space="preserve">yarışacaklardır. </w:t>
      </w:r>
      <w:r w:rsidR="00D256C8">
        <w:rPr>
          <w:color w:val="000000"/>
          <w:sz w:val="24"/>
          <w:szCs w:val="24"/>
        </w:rPr>
        <w:t xml:space="preserve">Sporcular geleneksel tek ve kombine disiplinlerinden sadece birini seçebilecektir. </w:t>
      </w:r>
      <w:r w:rsidR="00D256C8" w:rsidRPr="00D256C8">
        <w:rPr>
          <w:b/>
          <w:bCs/>
          <w:color w:val="000000"/>
          <w:sz w:val="24"/>
          <w:szCs w:val="24"/>
        </w:rPr>
        <w:t xml:space="preserve">(Bir sporcu hem </w:t>
      </w:r>
      <w:proofErr w:type="gramStart"/>
      <w:r w:rsidR="00D256C8" w:rsidRPr="00D256C8">
        <w:rPr>
          <w:b/>
          <w:bCs/>
          <w:color w:val="000000"/>
          <w:sz w:val="24"/>
          <w:szCs w:val="24"/>
        </w:rPr>
        <w:t>kombine,</w:t>
      </w:r>
      <w:proofErr w:type="gramEnd"/>
      <w:r w:rsidR="00D256C8" w:rsidRPr="00D256C8">
        <w:rPr>
          <w:b/>
          <w:bCs/>
          <w:color w:val="000000"/>
          <w:sz w:val="24"/>
          <w:szCs w:val="24"/>
        </w:rPr>
        <w:t xml:space="preserve"> hem de geleneksel teklerde yarışamaz)</w:t>
      </w:r>
      <w:r w:rsidR="0019764A">
        <w:rPr>
          <w:b/>
          <w:bCs/>
          <w:color w:val="000000"/>
          <w:sz w:val="24"/>
          <w:szCs w:val="24"/>
        </w:rPr>
        <w:t xml:space="preserve"> </w:t>
      </w:r>
    </w:p>
    <w:p w14:paraId="5C8DBD68" w14:textId="6BB3F10B" w:rsidR="00D04513" w:rsidRPr="00511D04" w:rsidRDefault="00D04513" w:rsidP="00D2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64" w:lineRule="auto"/>
        <w:ind w:left="822" w:right="111" w:hanging="394"/>
        <w:jc w:val="both"/>
        <w:rPr>
          <w:color w:val="000000"/>
          <w:sz w:val="24"/>
          <w:szCs w:val="24"/>
        </w:rPr>
      </w:pPr>
      <w:r w:rsidRPr="00511D04">
        <w:rPr>
          <w:color w:val="000000"/>
          <w:sz w:val="24"/>
          <w:szCs w:val="24"/>
        </w:rPr>
        <w:t xml:space="preserve">Sporcular </w:t>
      </w:r>
      <w:proofErr w:type="gramStart"/>
      <w:r w:rsidR="00511D04" w:rsidRPr="00511D04">
        <w:rPr>
          <w:color w:val="000000"/>
          <w:sz w:val="24"/>
          <w:szCs w:val="24"/>
        </w:rPr>
        <w:t>18 -</w:t>
      </w:r>
      <w:proofErr w:type="gramEnd"/>
      <w:r w:rsidR="00511D04" w:rsidRPr="00511D04">
        <w:rPr>
          <w:color w:val="000000"/>
          <w:sz w:val="24"/>
          <w:szCs w:val="24"/>
        </w:rPr>
        <w:t xml:space="preserve"> 21 Aralık 2025</w:t>
      </w:r>
      <w:r w:rsidR="00511D04">
        <w:rPr>
          <w:color w:val="000000"/>
          <w:sz w:val="24"/>
          <w:szCs w:val="24"/>
        </w:rPr>
        <w:t xml:space="preserve"> tarihlerinde yapılan atış oyunları da dahil toplamda en fazla 4 (dört) disiplinde yarışabilecektir.</w:t>
      </w:r>
    </w:p>
    <w:p w14:paraId="5120DFFF" w14:textId="77777777" w:rsidR="00AC5772" w:rsidRDefault="00AC5772" w:rsidP="00177505">
      <w:p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27"/>
        <w:jc w:val="both"/>
        <w:rPr>
          <w:color w:val="000000"/>
          <w:sz w:val="24"/>
          <w:szCs w:val="24"/>
        </w:rPr>
      </w:pPr>
    </w:p>
    <w:p w14:paraId="753E2754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64" w:lineRule="auto"/>
        <w:ind w:right="111"/>
        <w:jc w:val="both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t>MÜRACAAT LİNKLERİ (Kayıt yapmak istediğiniz disiplinin üstüne tıklayınız.)</w:t>
      </w:r>
    </w:p>
    <w:tbl>
      <w:tblPr>
        <w:tblStyle w:val="a1"/>
        <w:tblW w:w="8527" w:type="dxa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7"/>
        <w:gridCol w:w="4350"/>
      </w:tblGrid>
      <w:tr w:rsidR="0011000F" w14:paraId="38E085D8" w14:textId="77777777" w:rsidTr="0011000F">
        <w:trPr>
          <w:trHeight w:val="301"/>
        </w:trPr>
        <w:tc>
          <w:tcPr>
            <w:tcW w:w="4177" w:type="dxa"/>
          </w:tcPr>
          <w:p w14:paraId="6C77BEB8" w14:textId="2FD70495" w:rsidR="0011000F" w:rsidRDefault="0011000F">
            <w:pPr>
              <w:tabs>
                <w:tab w:val="left" w:pos="821"/>
              </w:tabs>
              <w:spacing w:line="264" w:lineRule="auto"/>
              <w:ind w:right="111"/>
              <w:rPr>
                <w:i/>
                <w:iCs/>
                <w:color w:val="000000"/>
                <w:sz w:val="20"/>
                <w:szCs w:val="20"/>
              </w:rPr>
            </w:pPr>
            <w:hyperlink r:id="rId14" w:history="1">
              <w:r w:rsidRPr="000F7CDF">
                <w:rPr>
                  <w:rStyle w:val="Kpr"/>
                  <w:i/>
                  <w:iCs/>
                  <w:sz w:val="20"/>
                  <w:szCs w:val="20"/>
                </w:rPr>
                <w:t xml:space="preserve"> Kadın Geleneksel Tek</w:t>
              </w:r>
            </w:hyperlink>
          </w:p>
        </w:tc>
        <w:tc>
          <w:tcPr>
            <w:tcW w:w="4350" w:type="dxa"/>
          </w:tcPr>
          <w:p w14:paraId="48DC86C3" w14:textId="43ACC557" w:rsidR="0011000F" w:rsidRDefault="0011000F">
            <w:pPr>
              <w:tabs>
                <w:tab w:val="left" w:pos="821"/>
              </w:tabs>
              <w:spacing w:line="264" w:lineRule="auto"/>
              <w:ind w:right="111"/>
              <w:jc w:val="center"/>
              <w:rPr>
                <w:sz w:val="20"/>
                <w:szCs w:val="20"/>
              </w:rPr>
            </w:pPr>
            <w:hyperlink r:id="rId15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 xml:space="preserve"> Erkek Geleneksel Tek</w:t>
              </w:r>
            </w:hyperlink>
          </w:p>
        </w:tc>
      </w:tr>
      <w:tr w:rsidR="0011000F" w14:paraId="1192D7A4" w14:textId="77777777" w:rsidTr="0011000F">
        <w:trPr>
          <w:trHeight w:val="301"/>
        </w:trPr>
        <w:tc>
          <w:tcPr>
            <w:tcW w:w="4177" w:type="dxa"/>
            <w:tcBorders>
              <w:bottom w:val="single" w:sz="4" w:space="0" w:color="000000"/>
            </w:tcBorders>
          </w:tcPr>
          <w:p w14:paraId="187B9141" w14:textId="7B523E3F" w:rsidR="0011000F" w:rsidRDefault="0011000F">
            <w:pPr>
              <w:tabs>
                <w:tab w:val="left" w:pos="821"/>
              </w:tabs>
              <w:spacing w:line="264" w:lineRule="auto"/>
              <w:ind w:right="111"/>
              <w:rPr>
                <w:i/>
                <w:iCs/>
                <w:sz w:val="20"/>
                <w:szCs w:val="20"/>
              </w:rPr>
            </w:pPr>
            <w:hyperlink r:id="rId16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Kadın Geleneksel Çift</w:t>
              </w:r>
            </w:hyperlink>
          </w:p>
        </w:tc>
        <w:tc>
          <w:tcPr>
            <w:tcW w:w="4350" w:type="dxa"/>
            <w:tcBorders>
              <w:bottom w:val="single" w:sz="4" w:space="0" w:color="000000"/>
              <w:right w:val="single" w:sz="4" w:space="0" w:color="000000"/>
            </w:tcBorders>
          </w:tcPr>
          <w:p w14:paraId="57801FA9" w14:textId="561B69F4" w:rsidR="0011000F" w:rsidRDefault="0011000F">
            <w:pPr>
              <w:tabs>
                <w:tab w:val="left" w:pos="821"/>
              </w:tabs>
              <w:spacing w:line="264" w:lineRule="auto"/>
              <w:ind w:right="111"/>
              <w:jc w:val="center"/>
              <w:rPr>
                <w:sz w:val="20"/>
                <w:szCs w:val="20"/>
              </w:rPr>
            </w:pPr>
            <w:hyperlink r:id="rId17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 xml:space="preserve"> Erkek Geleneksel Çift</w:t>
              </w:r>
            </w:hyperlink>
          </w:p>
        </w:tc>
      </w:tr>
      <w:tr w:rsidR="0011000F" w14:paraId="5E6F6BBC" w14:textId="77777777" w:rsidTr="0011000F">
        <w:trPr>
          <w:trHeight w:val="301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5E4F" w14:textId="28C5B490" w:rsidR="0011000F" w:rsidRDefault="0011000F">
            <w:pPr>
              <w:tabs>
                <w:tab w:val="left" w:pos="821"/>
              </w:tabs>
              <w:spacing w:line="264" w:lineRule="auto"/>
              <w:ind w:right="111"/>
              <w:rPr>
                <w:i/>
                <w:iCs/>
                <w:color w:val="000000"/>
                <w:sz w:val="20"/>
                <w:szCs w:val="20"/>
              </w:rPr>
            </w:pPr>
            <w:hyperlink r:id="rId18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 xml:space="preserve"> Kadın Kombine</w:t>
              </w:r>
            </w:hyperlink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CB3A" w14:textId="74BC9D30" w:rsidR="0011000F" w:rsidRDefault="0011000F">
            <w:pPr>
              <w:tabs>
                <w:tab w:val="left" w:pos="821"/>
              </w:tabs>
              <w:spacing w:line="264" w:lineRule="auto"/>
              <w:ind w:right="111"/>
              <w:jc w:val="center"/>
              <w:rPr>
                <w:sz w:val="20"/>
                <w:szCs w:val="20"/>
              </w:rPr>
            </w:pPr>
            <w:hyperlink r:id="rId19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 xml:space="preserve"> Erkek Kombine</w:t>
              </w:r>
            </w:hyperlink>
          </w:p>
        </w:tc>
      </w:tr>
      <w:tr w:rsidR="0011000F" w14:paraId="629DC466" w14:textId="77777777" w:rsidTr="0011000F">
        <w:trPr>
          <w:trHeight w:val="301"/>
        </w:trPr>
        <w:tc>
          <w:tcPr>
            <w:tcW w:w="41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384EDAD" w14:textId="77777777" w:rsidR="0011000F" w:rsidRDefault="0011000F">
            <w:pPr>
              <w:tabs>
                <w:tab w:val="left" w:pos="821"/>
              </w:tabs>
              <w:spacing w:line="264" w:lineRule="auto"/>
              <w:ind w:right="111"/>
              <w:rPr>
                <w:sz w:val="20"/>
                <w:szCs w:val="20"/>
              </w:rPr>
            </w:pPr>
          </w:p>
        </w:tc>
        <w:tc>
          <w:tcPr>
            <w:tcW w:w="4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D9EF2A5" w14:textId="77777777" w:rsidR="0011000F" w:rsidRDefault="0011000F">
            <w:pPr>
              <w:tabs>
                <w:tab w:val="left" w:pos="821"/>
              </w:tabs>
              <w:spacing w:line="264" w:lineRule="auto"/>
              <w:ind w:right="111"/>
              <w:jc w:val="center"/>
              <w:rPr>
                <w:sz w:val="20"/>
                <w:szCs w:val="20"/>
              </w:rPr>
            </w:pPr>
          </w:p>
        </w:tc>
      </w:tr>
    </w:tbl>
    <w:p w14:paraId="59845D56" w14:textId="77777777" w:rsidR="00AC5772" w:rsidRDefault="00AC5772">
      <w:p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27"/>
        <w:ind w:left="820"/>
        <w:jc w:val="both"/>
        <w:rPr>
          <w:color w:val="000000"/>
          <w:sz w:val="24"/>
          <w:szCs w:val="24"/>
        </w:rPr>
      </w:pPr>
    </w:p>
    <w:p w14:paraId="6A4E01D6" w14:textId="77777777" w:rsidR="00AC5772" w:rsidRDefault="004B2F0A">
      <w:pPr>
        <w:pStyle w:val="Balk1"/>
        <w:tabs>
          <w:tab w:val="left" w:pos="5765"/>
        </w:tabs>
        <w:ind w:firstLine="100"/>
        <w:jc w:val="both"/>
        <w:rPr>
          <w:u w:val="none"/>
        </w:rPr>
      </w:pPr>
      <w:r>
        <w:t>Harcırah – Yolluk ve Ödüller</w:t>
      </w:r>
      <w:r>
        <w:tab/>
        <w:t>:</w:t>
      </w:r>
    </w:p>
    <w:p w14:paraId="4DA95A6A" w14:textId="0508E723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4" w:line="264" w:lineRule="auto"/>
        <w:ind w:right="10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Şampiyonada tüm sporcu/antrenörlerin giderleri kendi il müdürlüklerinin imkânları ile karşılana</w:t>
      </w:r>
      <w:r w:rsidR="00CE4969">
        <w:rPr>
          <w:color w:val="000000"/>
          <w:sz w:val="24"/>
          <w:szCs w:val="24"/>
        </w:rPr>
        <w:t>bilir</w:t>
      </w:r>
      <w:r>
        <w:rPr>
          <w:color w:val="000000"/>
          <w:sz w:val="24"/>
          <w:szCs w:val="24"/>
        </w:rPr>
        <w:t>. Federasyonumuz tarafından herhangi bir ödeme yapılmayacaktır.</w:t>
      </w:r>
    </w:p>
    <w:p w14:paraId="74FE6F05" w14:textId="77777777" w:rsidR="00AC5772" w:rsidRDefault="004B2F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Şampiyonada dereceye giren sporculara madalya verilecektir.</w:t>
      </w:r>
    </w:p>
    <w:p w14:paraId="5FF5FCD7" w14:textId="77777777" w:rsidR="00AC5772" w:rsidRDefault="00AC5772">
      <w:pPr>
        <w:tabs>
          <w:tab w:val="left" w:pos="821"/>
        </w:tabs>
        <w:jc w:val="both"/>
        <w:rPr>
          <w:rFonts w:ascii="Noto Sans Symbols" w:eastAsia="Noto Sans Symbols" w:hAnsi="Noto Sans Symbols" w:cs="Noto Sans Symbols"/>
          <w:sz w:val="24"/>
          <w:szCs w:val="24"/>
        </w:rPr>
      </w:pPr>
    </w:p>
    <w:p w14:paraId="7AF19ED7" w14:textId="77777777" w:rsidR="00AC5772" w:rsidRDefault="004B2F0A">
      <w:pPr>
        <w:pStyle w:val="Balk1"/>
        <w:tabs>
          <w:tab w:val="left" w:pos="5765"/>
        </w:tabs>
        <w:ind w:firstLine="100"/>
        <w:jc w:val="both"/>
        <w:rPr>
          <w:u w:val="none"/>
        </w:rPr>
      </w:pPr>
      <w:r>
        <w:t>Diğer Hükümler</w:t>
      </w:r>
      <w:r>
        <w:tab/>
        <w:t>:</w:t>
      </w:r>
    </w:p>
    <w:p w14:paraId="58525D9B" w14:textId="7C019BF7" w:rsidR="004D0D5D" w:rsidRPr="004D0D5D" w:rsidRDefault="004D0D5D" w:rsidP="004D0D5D">
      <w:pPr>
        <w:pBdr>
          <w:top w:val="nil"/>
          <w:left w:val="nil"/>
          <w:bottom w:val="nil"/>
          <w:right w:val="nil"/>
          <w:between w:val="nil"/>
        </w:pBdr>
        <w:spacing w:before="24" w:line="264" w:lineRule="auto"/>
        <w:ind w:left="808" w:right="1619"/>
        <w:jc w:val="both"/>
        <w:rPr>
          <w:color w:val="000000"/>
          <w:sz w:val="24"/>
          <w:szCs w:val="24"/>
        </w:rPr>
      </w:pPr>
      <w:r w:rsidRPr="004D0D5D">
        <w:rPr>
          <w:color w:val="000000"/>
          <w:sz w:val="24"/>
          <w:szCs w:val="24"/>
        </w:rPr>
        <w:t xml:space="preserve">Federasyonun düzenlediği müsabakalara katılan her sporcu, antrenör, kulüp yetkilisi fotoğraf </w:t>
      </w:r>
      <w:r w:rsidR="00CE4969" w:rsidRPr="004D0D5D">
        <w:rPr>
          <w:color w:val="000000"/>
          <w:sz w:val="24"/>
          <w:szCs w:val="24"/>
        </w:rPr>
        <w:t>ve videoların</w:t>
      </w:r>
      <w:r w:rsidRPr="004D0D5D">
        <w:rPr>
          <w:color w:val="000000"/>
          <w:sz w:val="24"/>
          <w:szCs w:val="24"/>
        </w:rPr>
        <w:t xml:space="preserve"> haber, duyuru ve tanıtım amaçlı kullanımını kabul etmiş sayılır.   </w:t>
      </w:r>
    </w:p>
    <w:p w14:paraId="6ADDE516" w14:textId="77777777" w:rsidR="004D0D5D" w:rsidRPr="004D0D5D" w:rsidRDefault="004D0D5D" w:rsidP="004D0D5D">
      <w:pPr>
        <w:pBdr>
          <w:top w:val="nil"/>
          <w:left w:val="nil"/>
          <w:bottom w:val="nil"/>
          <w:right w:val="nil"/>
          <w:between w:val="nil"/>
        </w:pBdr>
        <w:spacing w:before="24" w:line="264" w:lineRule="auto"/>
        <w:ind w:left="808" w:right="1619"/>
        <w:jc w:val="both"/>
        <w:rPr>
          <w:color w:val="000000"/>
          <w:sz w:val="24"/>
          <w:szCs w:val="24"/>
        </w:rPr>
      </w:pPr>
      <w:r w:rsidRPr="004D0D5D">
        <w:rPr>
          <w:color w:val="000000"/>
          <w:sz w:val="24"/>
          <w:szCs w:val="24"/>
        </w:rPr>
        <w:t>Bu talimatta yer almayan hususlarda federasyon başkanlığı yetkilidir.  </w:t>
      </w:r>
    </w:p>
    <w:p w14:paraId="5DAA7EC4" w14:textId="77777777" w:rsidR="004D0D5D" w:rsidRPr="004D0D5D" w:rsidRDefault="004D0D5D" w:rsidP="004D0D5D">
      <w:pPr>
        <w:pBdr>
          <w:top w:val="nil"/>
          <w:left w:val="nil"/>
          <w:bottom w:val="nil"/>
          <w:right w:val="nil"/>
          <w:between w:val="nil"/>
        </w:pBdr>
        <w:spacing w:before="24" w:line="264" w:lineRule="auto"/>
        <w:ind w:left="808" w:right="1619"/>
        <w:jc w:val="both"/>
        <w:rPr>
          <w:color w:val="000000"/>
          <w:sz w:val="24"/>
          <w:szCs w:val="24"/>
        </w:rPr>
      </w:pPr>
      <w:r w:rsidRPr="004D0D5D">
        <w:rPr>
          <w:color w:val="000000"/>
          <w:sz w:val="24"/>
          <w:szCs w:val="24"/>
        </w:rPr>
        <w:t>Bilgilerinizi ve gereğini rica ederiz.  </w:t>
      </w:r>
    </w:p>
    <w:p w14:paraId="7C0030B7" w14:textId="77777777" w:rsidR="00AC5772" w:rsidRDefault="004B2F0A">
      <w:pPr>
        <w:ind w:left="7155" w:right="131" w:firstLine="70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TBBDF</w:t>
      </w:r>
    </w:p>
    <w:p w14:paraId="2E59E381" w14:textId="77777777" w:rsidR="00AC5772" w:rsidRDefault="004B2F0A">
      <w:pPr>
        <w:ind w:left="6435" w:right="131"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Bocce Teknik Kurulu</w:t>
      </w:r>
    </w:p>
    <w:sectPr w:rsidR="00AC5772">
      <w:headerReference w:type="default" r:id="rId20"/>
      <w:pgSz w:w="11910" w:h="16840"/>
      <w:pgMar w:top="1701" w:right="995" w:bottom="280" w:left="1276" w:header="49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7377A" w14:textId="77777777" w:rsidR="004B2F0A" w:rsidRDefault="004B2F0A">
      <w:r>
        <w:separator/>
      </w:r>
    </w:p>
  </w:endnote>
  <w:endnote w:type="continuationSeparator" w:id="0">
    <w:p w14:paraId="1F670B94" w14:textId="77777777" w:rsidR="004B2F0A" w:rsidRDefault="004B2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57EDDA9-3102-4458-8EF5-DAA48B82BA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DD2C8A56-790D-40E1-AAE2-4734F014CB4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050002BC-643B-429E-892B-A0C14E0EDB0B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554D34E2-10E7-4E2F-A9CC-E2AF334393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3D2AC" w14:textId="77777777" w:rsidR="004B2F0A" w:rsidRDefault="004B2F0A">
      <w:r>
        <w:separator/>
      </w:r>
    </w:p>
  </w:footnote>
  <w:footnote w:type="continuationSeparator" w:id="0">
    <w:p w14:paraId="5EA7650B" w14:textId="77777777" w:rsidR="004B2F0A" w:rsidRDefault="004B2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1C888" w14:textId="77777777" w:rsidR="00AC5772" w:rsidRDefault="004B2F0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E1FAAF3" wp14:editId="4FEE2B0E">
              <wp:simplePos x="0" y="0"/>
              <wp:positionH relativeFrom="page">
                <wp:posOffset>1363664</wp:posOffset>
              </wp:positionH>
              <wp:positionV relativeFrom="page">
                <wp:posOffset>258764</wp:posOffset>
              </wp:positionV>
              <wp:extent cx="4797425" cy="1029335"/>
              <wp:effectExtent l="0" t="0" r="0" b="0"/>
              <wp:wrapNone/>
              <wp:docPr id="1" name="Serbest Form: Şeki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56813" y="3274858"/>
                        <a:ext cx="4778375" cy="1010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9505" h="780415" extrusionOk="0">
                            <a:moveTo>
                              <a:pt x="0" y="0"/>
                            </a:moveTo>
                            <a:lnTo>
                              <a:pt x="0" y="780415"/>
                            </a:lnTo>
                            <a:lnTo>
                              <a:pt x="3659505" y="780415"/>
                            </a:lnTo>
                            <a:lnTo>
                              <a:pt x="36595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15536F" w14:textId="77777777" w:rsidR="00AC5772" w:rsidRDefault="004B2F0A">
                          <w:pPr>
                            <w:spacing w:before="8" w:line="322" w:lineRule="auto"/>
                            <w:ind w:left="17" w:right="15" w:firstLine="85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  <w:sz w:val="26"/>
                            </w:rPr>
                            <w:t xml:space="preserve">TÜRKİYE BOCCE BOWLİNG VE DART FEDERASYONU </w:t>
                          </w:r>
                        </w:p>
                        <w:p w14:paraId="022EADBB" w14:textId="77777777" w:rsidR="00AC5772" w:rsidRDefault="004B2F0A">
                          <w:pPr>
                            <w:ind w:left="17" w:right="17" w:firstLine="85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TÜRKİYE BOCCE (VOLO) ŞAMPİYONASI </w:t>
                          </w:r>
                        </w:p>
                        <w:p w14:paraId="53CBA1B2" w14:textId="77777777" w:rsidR="00AC5772" w:rsidRDefault="004B2F0A">
                          <w:pPr>
                            <w:ind w:left="17" w:right="17" w:firstLine="85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MÜSABAKA TALİMATI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1FAAF3" id="Serbest Form: Şekil 1" o:spid="_x0000_s1026" style="position:absolute;margin-left:107.4pt;margin-top:20.4pt;width:377.75pt;height:81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59505,780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" adj="-11796480,,5400" path="m,l,780415r3659505,l3659505,,,xe" filled="f" stroked="f">
              <v:stroke joinstyle="miter"/>
              <v:formulas/>
              <v:path arrowok="t" o:extrusionok="f" o:connecttype="custom" textboxrect="0,0,3659505,780415"/>
              <v:textbox inset="7pt,3pt,7pt,3pt">
                <w:txbxContent>
                  <w:p w14:paraId="3915536F" w14:textId="77777777" w:rsidR="00AC5772" w:rsidRDefault="00000000">
                    <w:pPr>
                      <w:spacing w:before="8" w:line="322" w:lineRule="auto"/>
                      <w:ind w:left="17" w:right="15" w:firstLine="85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  <w:sz w:val="26"/>
                      </w:rPr>
                      <w:t xml:space="preserve">TÜRKİYE BOCCE BOWLİNG VE DART FEDERASYONU </w:t>
                    </w:r>
                  </w:p>
                  <w:p w14:paraId="022EADBB" w14:textId="77777777" w:rsidR="00AC5772" w:rsidRDefault="00000000">
                    <w:pPr>
                      <w:ind w:left="17" w:right="17" w:firstLine="85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 xml:space="preserve">TÜRKİYE BOCCE (VOLO) ŞAMPİYONASI </w:t>
                    </w:r>
                  </w:p>
                  <w:p w14:paraId="53CBA1B2" w14:textId="77777777" w:rsidR="00AC5772" w:rsidRDefault="00000000">
                    <w:pPr>
                      <w:ind w:left="17" w:right="17" w:firstLine="85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MÜSABAKA TALİMATI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7EF69ECF" wp14:editId="56376C86">
          <wp:simplePos x="0" y="0"/>
          <wp:positionH relativeFrom="page">
            <wp:posOffset>767080</wp:posOffset>
          </wp:positionH>
          <wp:positionV relativeFrom="page">
            <wp:posOffset>289560</wp:posOffset>
          </wp:positionV>
          <wp:extent cx="839470" cy="78740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947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60288" behindDoc="1" locked="0" layoutInCell="1" hidden="0" allowOverlap="1" wp14:anchorId="274B3E4D" wp14:editId="0CA1DFDA">
          <wp:simplePos x="0" y="0"/>
          <wp:positionH relativeFrom="page">
            <wp:posOffset>6113780</wp:posOffset>
          </wp:positionH>
          <wp:positionV relativeFrom="page">
            <wp:posOffset>259078</wp:posOffset>
          </wp:positionV>
          <wp:extent cx="854075" cy="835660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075" cy="835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200544"/>
    <w:multiLevelType w:val="multilevel"/>
    <w:tmpl w:val="1DAE2348"/>
    <w:lvl w:ilvl="0">
      <w:numFmt w:val="bullet"/>
      <w:lvlText w:val="▪"/>
      <w:lvlJc w:val="left"/>
      <w:pPr>
        <w:ind w:left="8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756" w:hanging="360"/>
      </w:pPr>
    </w:lvl>
    <w:lvl w:ilvl="2">
      <w:numFmt w:val="bullet"/>
      <w:lvlText w:val="•"/>
      <w:lvlJc w:val="left"/>
      <w:pPr>
        <w:ind w:left="2693" w:hanging="360"/>
      </w:pPr>
    </w:lvl>
    <w:lvl w:ilvl="3">
      <w:numFmt w:val="bullet"/>
      <w:lvlText w:val="•"/>
      <w:lvlJc w:val="left"/>
      <w:pPr>
        <w:ind w:left="3629" w:hanging="360"/>
      </w:pPr>
    </w:lvl>
    <w:lvl w:ilvl="4">
      <w:numFmt w:val="bullet"/>
      <w:lvlText w:val="•"/>
      <w:lvlJc w:val="left"/>
      <w:pPr>
        <w:ind w:left="4566" w:hanging="360"/>
      </w:pPr>
    </w:lvl>
    <w:lvl w:ilvl="5">
      <w:numFmt w:val="bullet"/>
      <w:lvlText w:val="•"/>
      <w:lvlJc w:val="left"/>
      <w:pPr>
        <w:ind w:left="5503" w:hanging="360"/>
      </w:pPr>
    </w:lvl>
    <w:lvl w:ilvl="6">
      <w:numFmt w:val="bullet"/>
      <w:lvlText w:val="•"/>
      <w:lvlJc w:val="left"/>
      <w:pPr>
        <w:ind w:left="6439" w:hanging="360"/>
      </w:pPr>
    </w:lvl>
    <w:lvl w:ilvl="7">
      <w:numFmt w:val="bullet"/>
      <w:lvlText w:val="•"/>
      <w:lvlJc w:val="left"/>
      <w:pPr>
        <w:ind w:left="7376" w:hanging="360"/>
      </w:pPr>
    </w:lvl>
    <w:lvl w:ilvl="8">
      <w:numFmt w:val="bullet"/>
      <w:lvlText w:val="•"/>
      <w:lvlJc w:val="left"/>
      <w:pPr>
        <w:ind w:left="8313" w:hanging="360"/>
      </w:pPr>
    </w:lvl>
  </w:abstractNum>
  <w:num w:numId="1" w16cid:durableId="391077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772"/>
    <w:rsid w:val="000109CF"/>
    <w:rsid w:val="000245D6"/>
    <w:rsid w:val="0003460F"/>
    <w:rsid w:val="00057D46"/>
    <w:rsid w:val="000D1BDE"/>
    <w:rsid w:val="000F344A"/>
    <w:rsid w:val="000F7CDF"/>
    <w:rsid w:val="0011000F"/>
    <w:rsid w:val="001154CE"/>
    <w:rsid w:val="00147B80"/>
    <w:rsid w:val="00165761"/>
    <w:rsid w:val="00177505"/>
    <w:rsid w:val="0019764A"/>
    <w:rsid w:val="001F0728"/>
    <w:rsid w:val="00202312"/>
    <w:rsid w:val="002264BF"/>
    <w:rsid w:val="00346A63"/>
    <w:rsid w:val="00410265"/>
    <w:rsid w:val="0041718A"/>
    <w:rsid w:val="00446D87"/>
    <w:rsid w:val="00471761"/>
    <w:rsid w:val="00477C9E"/>
    <w:rsid w:val="00490CE4"/>
    <w:rsid w:val="00495EC7"/>
    <w:rsid w:val="004B2F0A"/>
    <w:rsid w:val="004B7FBB"/>
    <w:rsid w:val="004D0D5D"/>
    <w:rsid w:val="00511D04"/>
    <w:rsid w:val="005A3CC6"/>
    <w:rsid w:val="0060122F"/>
    <w:rsid w:val="006467A5"/>
    <w:rsid w:val="00664AF0"/>
    <w:rsid w:val="006E50BB"/>
    <w:rsid w:val="006F110C"/>
    <w:rsid w:val="00713888"/>
    <w:rsid w:val="00793C1A"/>
    <w:rsid w:val="007964B4"/>
    <w:rsid w:val="008056F4"/>
    <w:rsid w:val="00811C30"/>
    <w:rsid w:val="00884D59"/>
    <w:rsid w:val="008C4F9E"/>
    <w:rsid w:val="009337A6"/>
    <w:rsid w:val="00952844"/>
    <w:rsid w:val="00992248"/>
    <w:rsid w:val="00A5463E"/>
    <w:rsid w:val="00A614A7"/>
    <w:rsid w:val="00AC5772"/>
    <w:rsid w:val="00AE2DDB"/>
    <w:rsid w:val="00B12942"/>
    <w:rsid w:val="00B41E5F"/>
    <w:rsid w:val="00B41F78"/>
    <w:rsid w:val="00B57D66"/>
    <w:rsid w:val="00BF1290"/>
    <w:rsid w:val="00C00E6E"/>
    <w:rsid w:val="00C86B27"/>
    <w:rsid w:val="00CA5867"/>
    <w:rsid w:val="00CE4969"/>
    <w:rsid w:val="00D04513"/>
    <w:rsid w:val="00D10BF1"/>
    <w:rsid w:val="00D256C8"/>
    <w:rsid w:val="00DA0CCC"/>
    <w:rsid w:val="00E25526"/>
    <w:rsid w:val="00E31908"/>
    <w:rsid w:val="00E3685A"/>
    <w:rsid w:val="00F04B0F"/>
    <w:rsid w:val="00F406B4"/>
    <w:rsid w:val="00F41546"/>
    <w:rsid w:val="00FB310A"/>
    <w:rsid w:val="00FE26EA"/>
    <w:rsid w:val="00FE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BB121"/>
  <w15:docId w15:val="{98106460-11C3-4353-8255-808F15136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-TR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63E"/>
  </w:style>
  <w:style w:type="paragraph" w:styleId="Balk1">
    <w:name w:val="heading 1"/>
    <w:basedOn w:val="Normal"/>
    <w:next w:val="Normal"/>
    <w:uiPriority w:val="9"/>
    <w:qFormat/>
    <w:pPr>
      <w:ind w:left="100"/>
      <w:outlineLvl w:val="0"/>
    </w:pPr>
    <w:rPr>
      <w:b/>
      <w:bCs/>
      <w:sz w:val="24"/>
      <w:szCs w:val="24"/>
      <w:u w:val="single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before="9" w:line="322" w:lineRule="auto"/>
      <w:ind w:left="19" w:right="15"/>
      <w:jc w:val="center"/>
    </w:pPr>
    <w:rPr>
      <w:sz w:val="28"/>
      <w:szCs w:val="2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B12942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1294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B12942"/>
    <w:rPr>
      <w:color w:val="800080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C4F9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C4F9E"/>
  </w:style>
  <w:style w:type="paragraph" w:styleId="AltBilgi">
    <w:name w:val="footer"/>
    <w:basedOn w:val="Normal"/>
    <w:link w:val="AltBilgiChar"/>
    <w:uiPriority w:val="99"/>
    <w:unhideWhenUsed/>
    <w:rsid w:val="008C4F9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C4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7PoSCQEAzqbHpGDfA" TargetMode="External"/><Relationship Id="rId13" Type="http://schemas.openxmlformats.org/officeDocument/2006/relationships/hyperlink" Target="https://forms.gle/V4S3zirBvC32acQZ8" TargetMode="External"/><Relationship Id="rId18" Type="http://schemas.openxmlformats.org/officeDocument/2006/relationships/hyperlink" Target="https://forms.gle/igoxuwy6pDuVRGsv5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profile.php?id=100076248004608" TargetMode="External"/><Relationship Id="rId12" Type="http://schemas.openxmlformats.org/officeDocument/2006/relationships/hyperlink" Target="https://forms.gle/igoxuwy6pDuVRGsv5" TargetMode="External"/><Relationship Id="rId17" Type="http://schemas.openxmlformats.org/officeDocument/2006/relationships/hyperlink" Target="https://forms.gle/6JDkv2p2hC4VYKwn6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awUhMeczgFmPpJbm6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6JDkv2p2hC4VYKwn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orms.gle/4gvZb6zGw3NrQLn76" TargetMode="External"/><Relationship Id="rId10" Type="http://schemas.openxmlformats.org/officeDocument/2006/relationships/hyperlink" Target="https://forms.gle/awUhMeczgFmPpJbm6" TargetMode="External"/><Relationship Id="rId19" Type="http://schemas.openxmlformats.org/officeDocument/2006/relationships/hyperlink" Target="https://forms.gle/V4S3zirBvC32acQZ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4gvZb6zGw3NrQLn76" TargetMode="External"/><Relationship Id="rId14" Type="http://schemas.openxmlformats.org/officeDocument/2006/relationships/hyperlink" Target="https://forms.gle/7PoSCQEAzqbHpGDfA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2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Faik KAPSIZ</cp:lastModifiedBy>
  <cp:revision>42</cp:revision>
  <dcterms:created xsi:type="dcterms:W3CDTF">2026-04-05T10:36:00Z</dcterms:created>
  <dcterms:modified xsi:type="dcterms:W3CDTF">2026-04-15T19:51:00Z</dcterms:modified>
</cp:coreProperties>
</file>